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4F08" w14:textId="77777777" w:rsidR="00515A21" w:rsidRDefault="00515A21" w:rsidP="00515A21">
      <w:pPr>
        <w:rPr>
          <w:rFonts w:ascii="Cambria" w:hAnsi="Cambria"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BCC5C6" wp14:editId="274480C0">
            <wp:simplePos x="0" y="0"/>
            <wp:positionH relativeFrom="margin">
              <wp:align>left</wp:align>
            </wp:positionH>
            <wp:positionV relativeFrom="paragraph">
              <wp:posOffset>377190</wp:posOffset>
            </wp:positionV>
            <wp:extent cx="1219835" cy="1217930"/>
            <wp:effectExtent l="0" t="0" r="0" b="1270"/>
            <wp:wrapNone/>
            <wp:docPr id="154800037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2C583" w14:textId="77777777" w:rsidR="00515A21" w:rsidRDefault="00515A21" w:rsidP="00515A21">
      <w:pPr>
        <w:rPr>
          <w:rFonts w:ascii="Comic Sans MS" w:hAnsi="Comic Sans MS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05B845" wp14:editId="027B3C16">
                <wp:simplePos x="0" y="0"/>
                <wp:positionH relativeFrom="margin">
                  <wp:posOffset>1411606</wp:posOffset>
                </wp:positionH>
                <wp:positionV relativeFrom="paragraph">
                  <wp:posOffset>414021</wp:posOffset>
                </wp:positionV>
                <wp:extent cx="5064760" cy="783590"/>
                <wp:effectExtent l="0" t="0" r="0" b="0"/>
                <wp:wrapNone/>
                <wp:docPr id="47290114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64760" cy="7835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859DD5" w14:textId="77777777" w:rsidR="00515A21" w:rsidRDefault="00515A21" w:rsidP="00515A21">
                            <w:pPr>
                              <w:jc w:val="center"/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"Setkání se seniory"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5B84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1.15pt;margin-top:32.6pt;width:398.8pt;height:61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" filled="f" stroked="f">
                <o:lock v:ext="edit" shapetype="t"/>
                <v:textbox>
                  <w:txbxContent>
                    <w:p w14:paraId="31859DD5" w14:textId="77777777" w:rsidR="00515A21" w:rsidRDefault="00515A21" w:rsidP="00515A21">
                      <w:pPr>
                        <w:jc w:val="center"/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"Setkání se seniory"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i/>
          <w:sz w:val="32"/>
          <w:szCs w:val="32"/>
        </w:rPr>
        <w:tab/>
      </w:r>
      <w:r>
        <w:rPr>
          <w:rFonts w:ascii="Comic Sans MS" w:hAnsi="Comic Sans MS"/>
          <w:b/>
          <w:color w:val="FF0000"/>
          <w:sz w:val="48"/>
          <w:szCs w:val="48"/>
        </w:rPr>
        <w:t xml:space="preserve">              Srdečně Vás zvu na </w:t>
      </w:r>
    </w:p>
    <w:p w14:paraId="0EB02A1B" w14:textId="77777777" w:rsidR="00515A21" w:rsidRDefault="00515A21" w:rsidP="00515A21">
      <w:pPr>
        <w:jc w:val="center"/>
        <w:rPr>
          <w:rFonts w:ascii="ITC Zapf Chancery" w:hAnsi="ITC Zapf Chancery"/>
          <w:b/>
          <w:color w:val="FF0000"/>
          <w:sz w:val="52"/>
          <w:szCs w:val="52"/>
        </w:rPr>
      </w:pPr>
    </w:p>
    <w:p w14:paraId="43441E20" w14:textId="77777777" w:rsidR="00515A21" w:rsidRDefault="00515A21" w:rsidP="00515A21">
      <w:pPr>
        <w:jc w:val="center"/>
        <w:rPr>
          <w:rFonts w:ascii="Comic Sans MS" w:hAnsi="Comic Sans MS"/>
          <w:b/>
          <w:color w:val="FF0000"/>
          <w:sz w:val="48"/>
          <w:szCs w:val="48"/>
          <w:u w:val="single"/>
        </w:rPr>
      </w:pPr>
      <w:r>
        <w:rPr>
          <w:rFonts w:ascii="Comic Sans MS" w:hAnsi="Comic Sans MS"/>
          <w:b/>
          <w:color w:val="FF0000"/>
          <w:sz w:val="48"/>
          <w:szCs w:val="48"/>
          <w:u w:val="single"/>
        </w:rPr>
        <w:t xml:space="preserve">v sobotu 4. května 2024 </w:t>
      </w:r>
    </w:p>
    <w:p w14:paraId="174BF67F" w14:textId="366E5F20" w:rsidR="00515A21" w:rsidRDefault="00515A21" w:rsidP="00515A21">
      <w:pPr>
        <w:jc w:val="center"/>
        <w:rPr>
          <w:rFonts w:ascii="Comic Sans MS" w:hAnsi="Comic Sans MS"/>
          <w:b/>
          <w:color w:val="FF0000"/>
          <w:sz w:val="48"/>
          <w:szCs w:val="48"/>
          <w:u w:val="single"/>
        </w:rPr>
      </w:pPr>
      <w:r>
        <w:rPr>
          <w:rFonts w:ascii="Comic Sans MS" w:hAnsi="Comic Sans MS"/>
          <w:b/>
          <w:color w:val="FF0000"/>
          <w:sz w:val="48"/>
          <w:szCs w:val="48"/>
          <w:u w:val="single"/>
        </w:rPr>
        <w:t>od 16:00 hod.</w:t>
      </w:r>
    </w:p>
    <w:p w14:paraId="583C31D0" w14:textId="77777777" w:rsidR="00515A21" w:rsidRDefault="00515A21" w:rsidP="00515A21">
      <w:pPr>
        <w:jc w:val="center"/>
        <w:rPr>
          <w:rFonts w:ascii="Comic Sans MS" w:hAnsi="Comic Sans MS"/>
          <w:b/>
          <w:color w:val="FF0000"/>
          <w:sz w:val="48"/>
          <w:szCs w:val="48"/>
          <w:u w:val="single"/>
        </w:rPr>
      </w:pPr>
      <w:r>
        <w:rPr>
          <w:rFonts w:ascii="Comic Sans MS" w:hAnsi="Comic Sans MS"/>
          <w:b/>
          <w:color w:val="FF0000"/>
          <w:sz w:val="48"/>
          <w:szCs w:val="48"/>
          <w:u w:val="single"/>
        </w:rPr>
        <w:t xml:space="preserve"> v sále KD v Kaňovicích</w:t>
      </w:r>
    </w:p>
    <w:p w14:paraId="184FE3F0" w14:textId="77777777" w:rsidR="00515A21" w:rsidRDefault="00515A21" w:rsidP="00515A21">
      <w:pPr>
        <w:pStyle w:val="Bezmezer"/>
        <w:ind w:left="2124" w:hanging="2124"/>
        <w:jc w:val="center"/>
        <w:rPr>
          <w:rFonts w:ascii="Comic Sans MS" w:hAnsi="Comic Sans MS"/>
          <w:b/>
          <w:sz w:val="28"/>
          <w:szCs w:val="28"/>
        </w:rPr>
      </w:pPr>
    </w:p>
    <w:p w14:paraId="4BE82CD4" w14:textId="77777777" w:rsidR="00515A21" w:rsidRDefault="00515A21" w:rsidP="00515A21">
      <w:pPr>
        <w:pStyle w:val="Bezmezer"/>
        <w:ind w:left="2124" w:hanging="2124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 tanci a poslechu bude hrát živá hudba.</w:t>
      </w:r>
    </w:p>
    <w:p w14:paraId="250C9529" w14:textId="77777777" w:rsidR="00515A21" w:rsidRDefault="00515A21" w:rsidP="00515A2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Pro každého účastníka je připraveno pohoštění a malý dárek</w:t>
      </w:r>
    </w:p>
    <w:p w14:paraId="6EC31F0F" w14:textId="77777777" w:rsidR="00515A21" w:rsidRDefault="00515A21" w:rsidP="00515A21">
      <w:pPr>
        <w:jc w:val="center"/>
        <w:rPr>
          <w:rFonts w:ascii="Brush Script MT" w:hAnsi="Brush Script MT"/>
          <w:b/>
          <w:i/>
          <w:sz w:val="32"/>
          <w:szCs w:val="32"/>
        </w:rPr>
      </w:pPr>
      <w:r>
        <w:rPr>
          <w:rFonts w:ascii="Brush Script MT" w:hAnsi="Brush Script MT"/>
          <w:b/>
          <w:i/>
          <w:sz w:val="32"/>
          <w:szCs w:val="32"/>
        </w:rPr>
        <w:t xml:space="preserve">                                                           Mikel Ji</w:t>
      </w:r>
      <w:r>
        <w:rPr>
          <w:rFonts w:ascii="Times New Roman" w:hAnsi="Times New Roman"/>
          <w:b/>
          <w:i/>
          <w:sz w:val="32"/>
          <w:szCs w:val="32"/>
        </w:rPr>
        <w:t>ř</w:t>
      </w:r>
      <w:r>
        <w:rPr>
          <w:rFonts w:ascii="Brush Script MT" w:hAnsi="Brush Script MT" w:cs="Brush Script MT"/>
          <w:b/>
          <w:i/>
          <w:sz w:val="32"/>
          <w:szCs w:val="32"/>
        </w:rPr>
        <w:t>í</w:t>
      </w:r>
      <w:r>
        <w:rPr>
          <w:rFonts w:ascii="Brush Script MT" w:hAnsi="Brush Script MT"/>
          <w:b/>
          <w:i/>
          <w:sz w:val="32"/>
          <w:szCs w:val="32"/>
        </w:rPr>
        <w:t xml:space="preserve"> – starosta </w:t>
      </w:r>
    </w:p>
    <w:p w14:paraId="4E8B6222" w14:textId="77777777" w:rsidR="00515A21" w:rsidRDefault="00515A21" w:rsidP="00515A21">
      <w:pPr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 této akce budou pořizovány fotografie, případně video. Tyto mohou být použity na webových stránkách obce a také ve zpravodaji.</w:t>
      </w:r>
    </w:p>
    <w:p w14:paraId="54408A8B" w14:textId="77777777" w:rsidR="00376EAE" w:rsidRDefault="00376EAE"/>
    <w:sectPr w:rsidR="00376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ITC Zapf Chancery">
    <w:altName w:val="Arabic Typesetting"/>
    <w:charset w:val="EE"/>
    <w:family w:val="script"/>
    <w:pitch w:val="variable"/>
    <w:sig w:usb0="00000001" w:usb1="00000000" w:usb2="00000000" w:usb3="00000000" w:csb0="00000093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156EC"/>
    <w:multiLevelType w:val="hybridMultilevel"/>
    <w:tmpl w:val="B786FDCE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174499033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21"/>
    <w:rsid w:val="00376EAE"/>
    <w:rsid w:val="0051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D48CB"/>
  <w15:chartTrackingRefBased/>
  <w15:docId w15:val="{4F400EA0-8A26-40AA-93E1-504B311C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5A2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15A2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355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Kaňovice</dc:creator>
  <cp:keywords/>
  <dc:description/>
  <cp:lastModifiedBy>OÚ Kaňovice</cp:lastModifiedBy>
  <cp:revision>1</cp:revision>
  <cp:lastPrinted>2024-04-29T10:44:00Z</cp:lastPrinted>
  <dcterms:created xsi:type="dcterms:W3CDTF">2024-04-29T10:43:00Z</dcterms:created>
  <dcterms:modified xsi:type="dcterms:W3CDTF">2024-04-29T10:45:00Z</dcterms:modified>
</cp:coreProperties>
</file>